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229"/>
        <w:gridCol w:w="7124"/>
      </w:tblGrid>
      <w:tr w:rsidR="005A4D98" w:rsidRPr="00FC0148" w14:paraId="3AD234B2" w14:textId="77777777" w:rsidTr="00FC0148">
        <w:trPr>
          <w:trHeight w:val="423"/>
        </w:trPr>
        <w:tc>
          <w:tcPr>
            <w:tcW w:w="1229" w:type="dxa"/>
          </w:tcPr>
          <w:p w14:paraId="00436127" w14:textId="6AEAE7EF" w:rsidR="005A4D98" w:rsidRPr="00FC0148" w:rsidRDefault="005A4D98">
            <w:pPr>
              <w:rPr>
                <w:rFonts w:ascii="Footlight MT Light" w:hAnsi="Footlight MT Light" w:cs="Arial"/>
                <w:bCs/>
              </w:rPr>
            </w:pPr>
          </w:p>
        </w:tc>
        <w:tc>
          <w:tcPr>
            <w:tcW w:w="7124" w:type="dxa"/>
            <w:vAlign w:val="center"/>
          </w:tcPr>
          <w:p w14:paraId="0FE1192D" w14:textId="77777777" w:rsidR="00FC0148" w:rsidRPr="00FC0148" w:rsidRDefault="00FC0148" w:rsidP="00FC0148">
            <w:pPr>
              <w:pStyle w:val="Caption"/>
              <w:ind w:left="-1080" w:firstLine="540"/>
              <w:jc w:val="center"/>
              <w:outlineLvl w:val="0"/>
              <w:rPr>
                <w:rFonts w:ascii="Footlight MT Light" w:hAnsi="Footlight MT Light" w:cs="Arial"/>
                <w:b w:val="0"/>
                <w:bCs/>
                <w:sz w:val="32"/>
                <w:szCs w:val="32"/>
                <w:u w:val="none"/>
              </w:rPr>
            </w:pPr>
          </w:p>
          <w:p w14:paraId="1B8E3D4B" w14:textId="20F5C919" w:rsidR="005A4D98" w:rsidRPr="00FC0148" w:rsidRDefault="00CD71CB" w:rsidP="00FC0148">
            <w:pPr>
              <w:pStyle w:val="Caption"/>
              <w:ind w:left="-1080" w:firstLine="540"/>
              <w:jc w:val="center"/>
              <w:outlineLvl w:val="0"/>
              <w:rPr>
                <w:rFonts w:ascii="Footlight MT Light" w:hAnsi="Footlight MT Light" w:cs="Arial"/>
                <w:b w:val="0"/>
                <w:bCs/>
                <w:sz w:val="18"/>
                <w:szCs w:val="18"/>
              </w:rPr>
            </w:pPr>
            <w:r w:rsidRPr="00FC0148">
              <w:rPr>
                <w:rFonts w:ascii="Footlight MT Light" w:hAnsi="Footlight MT Light" w:cs="Arial"/>
                <w:b w:val="0"/>
                <w:bCs/>
                <w:sz w:val="32"/>
                <w:szCs w:val="32"/>
                <w:u w:val="none"/>
              </w:rPr>
              <w:t>Audition Form</w:t>
            </w:r>
            <w:r w:rsidR="00FC0148" w:rsidRPr="00FC0148">
              <w:rPr>
                <w:rFonts w:ascii="Footlight MT Light" w:hAnsi="Footlight MT Light" w:cs="Arial"/>
                <w:b w:val="0"/>
                <w:bCs/>
                <w:sz w:val="32"/>
                <w:szCs w:val="32"/>
                <w:u w:val="none"/>
              </w:rPr>
              <w:t xml:space="preserve"> </w:t>
            </w:r>
          </w:p>
        </w:tc>
      </w:tr>
    </w:tbl>
    <w:p w14:paraId="2D3C7153" w14:textId="77777777" w:rsidR="005A4D98" w:rsidRPr="00560176" w:rsidRDefault="005A4D98">
      <w:pPr>
        <w:tabs>
          <w:tab w:val="right" w:leader="dot" w:pos="9000"/>
        </w:tabs>
        <w:spacing w:before="600" w:after="240"/>
        <w:rPr>
          <w:rFonts w:ascii="Arial" w:hAnsi="Arial" w:cs="Arial"/>
        </w:rPr>
      </w:pPr>
      <w:r w:rsidRPr="00560176">
        <w:rPr>
          <w:rFonts w:ascii="Arial" w:hAnsi="Arial" w:cs="Arial"/>
        </w:rPr>
        <w:t>Name</w:t>
      </w:r>
      <w:r w:rsidR="006F7DCD" w:rsidRPr="00560176">
        <w:rPr>
          <w:rFonts w:ascii="Arial" w:hAnsi="Arial" w:cs="Arial"/>
        </w:rPr>
        <w:t xml:space="preserve">  </w:t>
      </w:r>
      <w:r w:rsidRPr="00560176">
        <w:rPr>
          <w:rFonts w:ascii="Arial" w:hAnsi="Arial" w:cs="Arial"/>
        </w:rPr>
        <w:tab/>
      </w:r>
    </w:p>
    <w:p w14:paraId="02D43CC5" w14:textId="77777777" w:rsidR="005A4D98" w:rsidRPr="00560176" w:rsidRDefault="005A4D98">
      <w:pPr>
        <w:tabs>
          <w:tab w:val="right" w:leader="dot" w:pos="9000"/>
        </w:tabs>
        <w:spacing w:before="240" w:after="240"/>
        <w:rPr>
          <w:rFonts w:ascii="Arial" w:hAnsi="Arial" w:cs="Arial"/>
        </w:rPr>
      </w:pPr>
      <w:r w:rsidRPr="00560176">
        <w:rPr>
          <w:rFonts w:ascii="Arial" w:hAnsi="Arial" w:cs="Arial"/>
        </w:rPr>
        <w:t xml:space="preserve">I wish to audition for the following </w:t>
      </w:r>
      <w:r w:rsidR="00E17DD4" w:rsidRPr="00560176">
        <w:rPr>
          <w:rFonts w:ascii="Arial" w:hAnsi="Arial" w:cs="Arial"/>
        </w:rPr>
        <w:t>principal part</w:t>
      </w:r>
      <w:r w:rsidRPr="00560176">
        <w:rPr>
          <w:rFonts w:ascii="Arial" w:hAnsi="Arial" w:cs="Arial"/>
        </w:rPr>
        <w:t>(s)</w:t>
      </w:r>
      <w:r w:rsidRPr="00560176">
        <w:rPr>
          <w:rFonts w:ascii="Arial" w:hAnsi="Arial" w:cs="Arial"/>
        </w:rPr>
        <w:tab/>
      </w:r>
    </w:p>
    <w:p w14:paraId="232C0D36" w14:textId="77777777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ab/>
      </w:r>
    </w:p>
    <w:p w14:paraId="6C039A92" w14:textId="77777777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ab/>
      </w:r>
    </w:p>
    <w:p w14:paraId="00FB8B4B" w14:textId="77777777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 xml:space="preserve">Preferred </w:t>
      </w:r>
      <w:r w:rsidR="00E17DD4" w:rsidRPr="00560176">
        <w:rPr>
          <w:rFonts w:ascii="Arial" w:hAnsi="Arial" w:cs="Arial"/>
        </w:rPr>
        <w:t>part</w:t>
      </w:r>
      <w:r w:rsidRPr="00560176">
        <w:rPr>
          <w:rFonts w:ascii="Arial" w:hAnsi="Arial" w:cs="Arial"/>
        </w:rPr>
        <w:t>(s)</w:t>
      </w:r>
      <w:r w:rsidRPr="00560176">
        <w:rPr>
          <w:rFonts w:ascii="Arial" w:hAnsi="Arial" w:cs="Arial"/>
        </w:rPr>
        <w:tab/>
      </w:r>
    </w:p>
    <w:p w14:paraId="4D1B6934" w14:textId="5C5318DC" w:rsidR="005A4D98" w:rsidRPr="00560176" w:rsidRDefault="00D123F1">
      <w:pPr>
        <w:tabs>
          <w:tab w:val="right" w:leader="dot" w:pos="90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5A4D98" w:rsidRPr="00560176">
        <w:rPr>
          <w:rFonts w:ascii="Arial" w:hAnsi="Arial" w:cs="Arial"/>
        </w:rPr>
        <w:t xml:space="preserve"> may </w:t>
      </w:r>
      <w:r>
        <w:rPr>
          <w:rFonts w:ascii="Arial" w:hAnsi="Arial" w:cs="Arial"/>
        </w:rPr>
        <w:t xml:space="preserve">be </w:t>
      </w:r>
      <w:r w:rsidR="005A4D98" w:rsidRPr="00560176">
        <w:rPr>
          <w:rFonts w:ascii="Arial" w:hAnsi="Arial" w:cs="Arial"/>
        </w:rPr>
        <w:t>ask</w:t>
      </w:r>
      <w:r>
        <w:rPr>
          <w:rFonts w:ascii="Arial" w:hAnsi="Arial" w:cs="Arial"/>
        </w:rPr>
        <w:t>ed</w:t>
      </w:r>
      <w:r w:rsidR="005A4D98" w:rsidRPr="00560176">
        <w:rPr>
          <w:rFonts w:ascii="Arial" w:hAnsi="Arial" w:cs="Arial"/>
        </w:rPr>
        <w:t xml:space="preserve"> to audition for other parts</w:t>
      </w:r>
      <w:r w:rsidR="00AE1A1D">
        <w:rPr>
          <w:rFonts w:ascii="Arial" w:hAnsi="Arial" w:cs="Arial"/>
        </w:rPr>
        <w:t>. P</w:t>
      </w:r>
      <w:r w:rsidR="005A4D98" w:rsidRPr="00560176">
        <w:rPr>
          <w:rFonts w:ascii="Arial" w:hAnsi="Arial" w:cs="Arial"/>
        </w:rPr>
        <w:t xml:space="preserve">lease indicate below any </w:t>
      </w:r>
      <w:r w:rsidR="00E17DD4" w:rsidRPr="00560176">
        <w:rPr>
          <w:rFonts w:ascii="Arial" w:hAnsi="Arial" w:cs="Arial"/>
        </w:rPr>
        <w:t>parts</w:t>
      </w:r>
      <w:r w:rsidR="005A4D98" w:rsidRPr="00560176">
        <w:rPr>
          <w:rFonts w:ascii="Arial" w:hAnsi="Arial" w:cs="Arial"/>
        </w:rPr>
        <w:t xml:space="preserve"> </w:t>
      </w:r>
      <w:r w:rsidR="00AE1A1D">
        <w:rPr>
          <w:rFonts w:ascii="Arial" w:hAnsi="Arial" w:cs="Arial"/>
        </w:rPr>
        <w:t xml:space="preserve">for which </w:t>
      </w:r>
      <w:r w:rsidR="005A4D98" w:rsidRPr="00560176">
        <w:rPr>
          <w:rFonts w:ascii="Arial" w:hAnsi="Arial" w:cs="Arial"/>
        </w:rPr>
        <w:t>you DO NOT wish to be considered:</w:t>
      </w:r>
    </w:p>
    <w:p w14:paraId="2F9FC922" w14:textId="77777777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ab/>
      </w:r>
    </w:p>
    <w:p w14:paraId="1FF3E91B" w14:textId="40E27F7B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>Please list any known dates</w:t>
      </w:r>
      <w:r w:rsidR="00D123F1">
        <w:rPr>
          <w:rFonts w:ascii="Arial" w:hAnsi="Arial" w:cs="Arial"/>
        </w:rPr>
        <w:t xml:space="preserve"> when you will not be available for rehearsals to enable us to plan our schedule.</w:t>
      </w:r>
    </w:p>
    <w:p w14:paraId="6B427CC9" w14:textId="77777777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ab/>
      </w:r>
    </w:p>
    <w:p w14:paraId="70BA0BE6" w14:textId="77777777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ab/>
      </w:r>
    </w:p>
    <w:p w14:paraId="2C677183" w14:textId="77777777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ab/>
      </w:r>
    </w:p>
    <w:p w14:paraId="177A8B47" w14:textId="77777777" w:rsidR="005A4D98" w:rsidRPr="00560176" w:rsidRDefault="005A4D98">
      <w:pPr>
        <w:tabs>
          <w:tab w:val="right" w:leader="dot" w:pos="9000"/>
        </w:tabs>
        <w:spacing w:after="240"/>
        <w:rPr>
          <w:rFonts w:ascii="Arial" w:hAnsi="Arial" w:cs="Arial"/>
        </w:rPr>
      </w:pPr>
      <w:r w:rsidRPr="00560176">
        <w:rPr>
          <w:rFonts w:ascii="Arial" w:hAnsi="Arial" w:cs="Arial"/>
        </w:rPr>
        <w:tab/>
      </w:r>
    </w:p>
    <w:p w14:paraId="533DF0B8" w14:textId="57394C28" w:rsidR="005A4D98" w:rsidRDefault="009302F0">
      <w:pPr>
        <w:tabs>
          <w:tab w:val="right" w:leader="dot" w:pos="90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Please note: </w:t>
      </w:r>
      <w:r w:rsidR="00D123F1">
        <w:rPr>
          <w:rFonts w:ascii="Arial" w:hAnsi="Arial" w:cs="Arial"/>
        </w:rPr>
        <w:t>A</w:t>
      </w:r>
      <w:r w:rsidR="005A4D98" w:rsidRPr="00560176">
        <w:rPr>
          <w:rFonts w:ascii="Arial" w:hAnsi="Arial" w:cs="Arial"/>
        </w:rPr>
        <w:t xml:space="preserve">ttendance at the </w:t>
      </w:r>
      <w:r w:rsidR="00970557" w:rsidRPr="00560176">
        <w:rPr>
          <w:rFonts w:ascii="Arial" w:hAnsi="Arial" w:cs="Arial"/>
        </w:rPr>
        <w:t>t</w:t>
      </w:r>
      <w:r w:rsidR="005A4D98" w:rsidRPr="00560176">
        <w:rPr>
          <w:rFonts w:ascii="Arial" w:hAnsi="Arial" w:cs="Arial"/>
        </w:rPr>
        <w:t xml:space="preserve">echnical and </w:t>
      </w:r>
      <w:r w:rsidR="00970557" w:rsidRPr="00560176">
        <w:rPr>
          <w:rFonts w:ascii="Arial" w:hAnsi="Arial" w:cs="Arial"/>
        </w:rPr>
        <w:t>d</w:t>
      </w:r>
      <w:r w:rsidR="005A4D98" w:rsidRPr="00560176">
        <w:rPr>
          <w:rFonts w:ascii="Arial" w:hAnsi="Arial" w:cs="Arial"/>
        </w:rPr>
        <w:t xml:space="preserve">ress </w:t>
      </w:r>
      <w:r w:rsidR="00970557" w:rsidRPr="00560176">
        <w:rPr>
          <w:rFonts w:ascii="Arial" w:hAnsi="Arial" w:cs="Arial"/>
        </w:rPr>
        <w:t>r</w:t>
      </w:r>
      <w:r w:rsidR="005A4D98" w:rsidRPr="00560176">
        <w:rPr>
          <w:rFonts w:ascii="Arial" w:hAnsi="Arial" w:cs="Arial"/>
        </w:rPr>
        <w:t>ehearsal</w:t>
      </w:r>
      <w:r w:rsidR="00970557" w:rsidRPr="00560176">
        <w:rPr>
          <w:rFonts w:ascii="Arial" w:hAnsi="Arial" w:cs="Arial"/>
        </w:rPr>
        <w:t>s</w:t>
      </w:r>
      <w:r w:rsidR="005A4D98" w:rsidRPr="00560176">
        <w:rPr>
          <w:rFonts w:ascii="Arial" w:hAnsi="Arial" w:cs="Arial"/>
        </w:rPr>
        <w:t xml:space="preserve"> is mandatory</w:t>
      </w:r>
      <w:r w:rsidR="00D123F1">
        <w:rPr>
          <w:rFonts w:ascii="Arial" w:hAnsi="Arial" w:cs="Arial"/>
        </w:rPr>
        <w:t>.</w:t>
      </w:r>
    </w:p>
    <w:p w14:paraId="4C2B763E" w14:textId="77777777" w:rsidR="009302F0" w:rsidRPr="00560176" w:rsidRDefault="009302F0">
      <w:pPr>
        <w:tabs>
          <w:tab w:val="right" w:leader="dot" w:pos="9000"/>
        </w:tabs>
        <w:spacing w:after="240"/>
        <w:rPr>
          <w:rFonts w:ascii="Arial" w:hAnsi="Arial" w:cs="Arial"/>
        </w:rPr>
      </w:pPr>
    </w:p>
    <w:p w14:paraId="1E25BD75" w14:textId="23A3913A" w:rsidR="005A4D98" w:rsidRDefault="00D123F1">
      <w:pPr>
        <w:tabs>
          <w:tab w:val="right" w:leader="dot" w:pos="90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="005A4D98" w:rsidRPr="00560176">
        <w:rPr>
          <w:rFonts w:ascii="Arial" w:hAnsi="Arial" w:cs="Arial"/>
        </w:rPr>
        <w:tab/>
      </w:r>
    </w:p>
    <w:p w14:paraId="55072D45" w14:textId="77777777" w:rsidR="00D123F1" w:rsidRDefault="00D123F1">
      <w:pPr>
        <w:tabs>
          <w:tab w:val="right" w:leader="dot" w:pos="9000"/>
        </w:tabs>
        <w:spacing w:after="240"/>
        <w:rPr>
          <w:rFonts w:ascii="Arial" w:hAnsi="Arial" w:cs="Arial"/>
        </w:rPr>
      </w:pPr>
    </w:p>
    <w:p w14:paraId="421F981D" w14:textId="77777777" w:rsidR="00D123F1" w:rsidRDefault="00D123F1">
      <w:pPr>
        <w:tabs>
          <w:tab w:val="right" w:leader="dot" w:pos="90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Signature of parent/guardian…………………………………………………………………</w:t>
      </w:r>
    </w:p>
    <w:p w14:paraId="061A93FE" w14:textId="6CEC5902" w:rsidR="00D123F1" w:rsidRPr="00560176" w:rsidRDefault="00D123F1">
      <w:pPr>
        <w:tabs>
          <w:tab w:val="right" w:leader="dot" w:pos="900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70FF01B" w14:textId="297F9B57" w:rsidR="005A4D98" w:rsidRDefault="005A4D98" w:rsidP="00FC0148">
      <w:pPr>
        <w:tabs>
          <w:tab w:val="right" w:leader="dot" w:pos="9000"/>
        </w:tabs>
        <w:spacing w:before="240" w:after="240"/>
        <w:rPr>
          <w:rFonts w:ascii="Arial" w:hAnsi="Arial" w:cs="Arial"/>
        </w:rPr>
      </w:pPr>
      <w:r w:rsidRPr="00560176">
        <w:rPr>
          <w:rFonts w:ascii="Arial" w:hAnsi="Arial" w:cs="Arial"/>
        </w:rPr>
        <w:t xml:space="preserve">Email address </w:t>
      </w:r>
      <w:r w:rsidR="00D123F1">
        <w:rPr>
          <w:rFonts w:ascii="Arial" w:hAnsi="Arial" w:cs="Arial"/>
        </w:rPr>
        <w:t>…………………………………………………………………………………</w:t>
      </w:r>
    </w:p>
    <w:p w14:paraId="1F772410" w14:textId="38AF29EB" w:rsidR="00D123F1" w:rsidRDefault="00D123F1" w:rsidP="00FC0148">
      <w:pPr>
        <w:tabs>
          <w:tab w:val="right" w:leader="dot" w:pos="9000"/>
        </w:tabs>
        <w:spacing w:before="240" w:after="240"/>
        <w:rPr>
          <w:rFonts w:ascii="Arial" w:hAnsi="Arial" w:cs="Arial"/>
        </w:rPr>
      </w:pPr>
    </w:p>
    <w:p w14:paraId="32E7E760" w14:textId="48F8024A" w:rsidR="00D123F1" w:rsidRPr="00560176" w:rsidRDefault="00D123F1" w:rsidP="00D123F1">
      <w:pPr>
        <w:tabs>
          <w:tab w:val="right" w:leader="dot" w:pos="9000"/>
        </w:tabs>
        <w:spacing w:before="240" w:after="240"/>
        <w:ind w:left="9000" w:hanging="90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elephone</w:t>
      </w:r>
      <w:r w:rsidRPr="00560176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>…………………………………………………………………………….</w:t>
      </w:r>
    </w:p>
    <w:sectPr w:rsidR="00D123F1" w:rsidRPr="00560176" w:rsidSect="00CD71CB">
      <w:headerReference w:type="default" r:id="rId8"/>
      <w:pgSz w:w="11906" w:h="16838"/>
      <w:pgMar w:top="851" w:right="1418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79039" w14:textId="77777777" w:rsidR="007E4706" w:rsidRDefault="007E4706">
      <w:pPr>
        <w:pStyle w:val="BalloonText"/>
      </w:pPr>
      <w:r>
        <w:separator/>
      </w:r>
    </w:p>
  </w:endnote>
  <w:endnote w:type="continuationSeparator" w:id="0">
    <w:p w14:paraId="2129ED2C" w14:textId="77777777" w:rsidR="007E4706" w:rsidRDefault="007E4706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CE9B" w14:textId="77777777" w:rsidR="007E4706" w:rsidRDefault="007E4706">
      <w:pPr>
        <w:pStyle w:val="BalloonText"/>
      </w:pPr>
      <w:r>
        <w:separator/>
      </w:r>
    </w:p>
  </w:footnote>
  <w:footnote w:type="continuationSeparator" w:id="0">
    <w:p w14:paraId="5E7FA5A9" w14:textId="77777777" w:rsidR="007E4706" w:rsidRDefault="007E4706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B62F" w14:textId="4C31AB99" w:rsidR="00737B28" w:rsidRDefault="009A30E3" w:rsidP="00FC014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C5642" wp14:editId="70ECEC49">
          <wp:simplePos x="0" y="0"/>
          <wp:positionH relativeFrom="margin">
            <wp:posOffset>256540</wp:posOffset>
          </wp:positionH>
          <wp:positionV relativeFrom="paragraph">
            <wp:posOffset>185420</wp:posOffset>
          </wp:positionV>
          <wp:extent cx="5315585" cy="1419225"/>
          <wp:effectExtent l="0" t="0" r="0" b="0"/>
          <wp:wrapTight wrapText="bothSides">
            <wp:wrapPolygon edited="0">
              <wp:start x="0" y="0"/>
              <wp:lineTo x="0" y="21455"/>
              <wp:lineTo x="21520" y="21455"/>
              <wp:lineTo x="21520" y="0"/>
              <wp:lineTo x="0" y="0"/>
            </wp:wrapPolygon>
          </wp:wrapTight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88D"/>
    <w:multiLevelType w:val="hybridMultilevel"/>
    <w:tmpl w:val="84C0555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8026C"/>
    <w:multiLevelType w:val="hybridMultilevel"/>
    <w:tmpl w:val="5B961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692399">
    <w:abstractNumId w:val="1"/>
  </w:num>
  <w:num w:numId="2" w16cid:durableId="64627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87"/>
    <w:rsid w:val="00015624"/>
    <w:rsid w:val="001277A5"/>
    <w:rsid w:val="0020066A"/>
    <w:rsid w:val="003075F5"/>
    <w:rsid w:val="003B0851"/>
    <w:rsid w:val="004405C5"/>
    <w:rsid w:val="004A75A9"/>
    <w:rsid w:val="00511C72"/>
    <w:rsid w:val="005307D9"/>
    <w:rsid w:val="00560176"/>
    <w:rsid w:val="005A4D98"/>
    <w:rsid w:val="005F6587"/>
    <w:rsid w:val="006A1DC2"/>
    <w:rsid w:val="006B0A11"/>
    <w:rsid w:val="006D69E6"/>
    <w:rsid w:val="006F7DCD"/>
    <w:rsid w:val="00737B28"/>
    <w:rsid w:val="00785222"/>
    <w:rsid w:val="00786DD6"/>
    <w:rsid w:val="007B0AEC"/>
    <w:rsid w:val="007B1732"/>
    <w:rsid w:val="007E4706"/>
    <w:rsid w:val="007E58BB"/>
    <w:rsid w:val="00817FC5"/>
    <w:rsid w:val="008417F6"/>
    <w:rsid w:val="008530D0"/>
    <w:rsid w:val="008E7568"/>
    <w:rsid w:val="00903FB8"/>
    <w:rsid w:val="009302F0"/>
    <w:rsid w:val="00944410"/>
    <w:rsid w:val="00970557"/>
    <w:rsid w:val="00984BBF"/>
    <w:rsid w:val="009A30E3"/>
    <w:rsid w:val="009E27D7"/>
    <w:rsid w:val="009F0BD1"/>
    <w:rsid w:val="00AE1A1D"/>
    <w:rsid w:val="00B143DC"/>
    <w:rsid w:val="00B631E8"/>
    <w:rsid w:val="00C5477B"/>
    <w:rsid w:val="00C7138C"/>
    <w:rsid w:val="00CD71CB"/>
    <w:rsid w:val="00D123F1"/>
    <w:rsid w:val="00D222A7"/>
    <w:rsid w:val="00D86FED"/>
    <w:rsid w:val="00E17DD4"/>
    <w:rsid w:val="00E64FC1"/>
    <w:rsid w:val="00F21E96"/>
    <w:rsid w:val="00FA32E4"/>
    <w:rsid w:val="00FC0148"/>
    <w:rsid w:val="00FC2D23"/>
    <w:rsid w:val="00FD2FB6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08B0C57"/>
  <w15:chartTrackingRefBased/>
  <w15:docId w15:val="{7E910436-9997-431A-BC2C-B065AAE5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6"/>
      <w:ind w:left="57"/>
      <w:jc w:val="both"/>
    </w:pPr>
    <w:rPr>
      <w:b/>
      <w:sz w:val="2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D71CB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CE1A-F612-4C65-A2DC-0F12FED4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EASTLEIGH OPERATIC AND MUSICAL SOCIETY</vt:lpstr>
    </vt:vector>
  </TitlesOfParts>
  <Company>LexisNexis UK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EASTLEIGH OPERATIC AND MUSICAL SOCIETY</dc:title>
  <dc:subject/>
  <dc:creator>freemantle</dc:creator>
  <cp:keywords/>
  <cp:lastModifiedBy>Janet and Nigel Green</cp:lastModifiedBy>
  <cp:revision>2</cp:revision>
  <cp:lastPrinted>2014-12-02T18:52:00Z</cp:lastPrinted>
  <dcterms:created xsi:type="dcterms:W3CDTF">2022-09-09T10:37:00Z</dcterms:created>
  <dcterms:modified xsi:type="dcterms:W3CDTF">2022-09-09T10:37:00Z</dcterms:modified>
</cp:coreProperties>
</file>